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82F" w:rsidRPr="000C7433" w:rsidRDefault="000C7433" w:rsidP="00B24A10">
      <w:pPr>
        <w:rPr>
          <w:rFonts w:ascii="Times New Roman" w:hAnsi="Times New Roman" w:cs="Times New Roman"/>
          <w:b/>
          <w:sz w:val="32"/>
          <w:szCs w:val="32"/>
        </w:rPr>
      </w:pPr>
      <w:r w:rsidRPr="000C7433">
        <w:rPr>
          <w:rFonts w:ascii="Times New Roman" w:hAnsi="Times New Roman" w:cs="Times New Roman"/>
          <w:b/>
          <w:sz w:val="32"/>
          <w:szCs w:val="32"/>
          <w:lang w:val="kk-KZ"/>
        </w:rPr>
        <w:t>8.1.</w:t>
      </w:r>
      <w:r w:rsidR="003549E0" w:rsidRPr="000C7433">
        <w:rPr>
          <w:rFonts w:ascii="Times New Roman" w:hAnsi="Times New Roman" w:cs="Times New Roman"/>
          <w:b/>
          <w:sz w:val="32"/>
          <w:szCs w:val="32"/>
          <w:lang w:val="kk-KZ"/>
        </w:rPr>
        <w:t xml:space="preserve"> </w:t>
      </w:r>
      <w:r w:rsidR="003549E0" w:rsidRPr="000C7433">
        <w:rPr>
          <w:rFonts w:ascii="Times New Roman" w:hAnsi="Times New Roman" w:cs="Times New Roman"/>
          <w:b/>
          <w:sz w:val="32"/>
          <w:szCs w:val="32"/>
        </w:rPr>
        <w:t>Виды композиции</w:t>
      </w:r>
    </w:p>
    <w:p w:rsidR="002F5DC3" w:rsidRPr="00B24A10" w:rsidRDefault="002F5DC3" w:rsidP="00B24A10">
      <w:pPr>
        <w:shd w:val="clear" w:color="auto" w:fill="FFFFFF" w:themeFill="background1"/>
        <w:rPr>
          <w:rFonts w:ascii="Times New Roman" w:hAnsi="Times New Roman" w:cs="Times New Roman"/>
          <w:sz w:val="28"/>
          <w:szCs w:val="28"/>
        </w:rPr>
      </w:pPr>
      <w:r w:rsidRPr="00B24A10">
        <w:rPr>
          <w:rStyle w:val="a4"/>
          <w:rFonts w:ascii="Times New Roman" w:hAnsi="Times New Roman" w:cs="Times New Roman"/>
          <w:color w:val="444444"/>
          <w:spacing w:val="14"/>
          <w:sz w:val="28"/>
          <w:szCs w:val="28"/>
          <w:bdr w:val="none" w:sz="0" w:space="0" w:color="auto" w:frame="1"/>
          <w:shd w:val="clear" w:color="auto" w:fill="F3F6FA"/>
        </w:rPr>
        <w:t>Композиция в фотографии</w:t>
      </w:r>
      <w:r w:rsidRPr="00B24A10">
        <w:rPr>
          <w:rFonts w:ascii="Times New Roman" w:hAnsi="Times New Roman" w:cs="Times New Roman"/>
          <w:color w:val="444444"/>
          <w:spacing w:val="14"/>
          <w:sz w:val="28"/>
          <w:szCs w:val="28"/>
          <w:shd w:val="clear" w:color="auto" w:fill="F3F6FA"/>
        </w:rPr>
        <w:t>  —  организующий компонент художественной формы, придающий произведению единство и цельность, соподчиняющий его элементы друг другу и всему замыслу художника.  </w:t>
      </w:r>
      <w:r w:rsidRPr="00B24A10">
        <w:rPr>
          <w:rFonts w:ascii="Times New Roman" w:hAnsi="Times New Roman" w:cs="Times New Roman"/>
          <w:color w:val="444444"/>
          <w:spacing w:val="14"/>
          <w:sz w:val="28"/>
          <w:szCs w:val="28"/>
          <w:shd w:val="clear" w:color="auto" w:fill="F3F6FA"/>
          <w:lang w:val="kk-KZ"/>
        </w:rPr>
        <w:t xml:space="preserve">  </w:t>
      </w:r>
      <w:bookmarkStart w:id="0" w:name="_GoBack"/>
      <w:bookmarkEnd w:id="0"/>
    </w:p>
    <w:p w:rsidR="00B24A10" w:rsidRDefault="00B24A10" w:rsidP="00B24A10">
      <w:pPr>
        <w:rPr>
          <w:rFonts w:ascii="Times New Roman" w:hAnsi="Times New Roman" w:cs="Times New Roman"/>
          <w:b/>
          <w:color w:val="222222"/>
          <w:sz w:val="28"/>
          <w:szCs w:val="28"/>
          <w:lang w:val="kk-KZ"/>
        </w:rPr>
      </w:pPr>
    </w:p>
    <w:p w:rsidR="003549E0" w:rsidRPr="00B24A10" w:rsidRDefault="003549E0" w:rsidP="00B24A10">
      <w:pPr>
        <w:rPr>
          <w:rFonts w:ascii="Times New Roman" w:hAnsi="Times New Roman" w:cs="Times New Roman"/>
          <w:b/>
          <w:color w:val="222222"/>
          <w:sz w:val="28"/>
          <w:szCs w:val="28"/>
          <w:lang w:val="kk-KZ"/>
        </w:rPr>
      </w:pPr>
      <w:r w:rsidRPr="00B24A10">
        <w:rPr>
          <w:rFonts w:ascii="Times New Roman" w:hAnsi="Times New Roman" w:cs="Times New Roman"/>
          <w:b/>
          <w:color w:val="222222"/>
          <w:sz w:val="28"/>
          <w:szCs w:val="28"/>
          <w:lang w:val="kk-KZ"/>
        </w:rPr>
        <w:t>1. Открытая композиция</w:t>
      </w:r>
    </w:p>
    <w:p w:rsidR="003549E0" w:rsidRPr="00B24A10" w:rsidRDefault="003549E0" w:rsidP="00B24A10">
      <w:pPr>
        <w:rPr>
          <w:rFonts w:ascii="Times New Roman" w:hAnsi="Times New Roman" w:cs="Times New Roman"/>
          <w:color w:val="222222"/>
          <w:sz w:val="28"/>
          <w:szCs w:val="28"/>
          <w:lang w:val="kk-KZ"/>
        </w:rPr>
      </w:pPr>
      <w:r w:rsidRPr="00B24A10">
        <w:rPr>
          <w:rFonts w:ascii="Times New Roman" w:hAnsi="Times New Roman" w:cs="Times New Roman"/>
          <w:color w:val="222222"/>
          <w:sz w:val="28"/>
          <w:szCs w:val="28"/>
          <w:lang w:val="kk-KZ"/>
        </w:rPr>
        <w:t>Открытая композиция центробежная, которая подвергается поступительному движению или скольжению по спирально расширяющейся траектории. Чаще всего вся композиция состоит из множества равноправных центров, которые заполняют поле изображения.</w:t>
      </w:r>
    </w:p>
    <w:p w:rsidR="003549E0" w:rsidRPr="00B24A10" w:rsidRDefault="003549E0" w:rsidP="00B24A10">
      <w:pPr>
        <w:rPr>
          <w:rFonts w:ascii="Times New Roman" w:hAnsi="Times New Roman" w:cs="Times New Roman"/>
          <w:sz w:val="28"/>
          <w:szCs w:val="28"/>
          <w:lang w:val="kk-KZ"/>
        </w:rPr>
      </w:pPr>
      <w:r w:rsidRPr="00B24A10">
        <w:rPr>
          <w:rFonts w:ascii="Times New Roman" w:hAnsi="Times New Roman" w:cs="Times New Roman"/>
          <w:noProof/>
          <w:color w:val="333333"/>
          <w:sz w:val="28"/>
          <w:szCs w:val="28"/>
          <w:lang w:eastAsia="ru-RU"/>
        </w:rPr>
        <w:drawing>
          <wp:inline distT="0" distB="0" distL="0" distR="0">
            <wp:extent cx="2305050" cy="1981200"/>
            <wp:effectExtent l="0" t="0" r="0" b="0"/>
            <wp:docPr id="27" name="Рисунок 27" descr="hello_html_m300f3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300f39fd"/>
                    <pic:cNvPicPr>
                      <a:picLocks noChangeAspect="1" noChangeArrowheads="1"/>
                    </pic:cNvPicPr>
                  </pic:nvPicPr>
                  <pic:blipFill>
                    <a:blip r:embed="rId5">
                      <a:extLst>
                        <a:ext uri="{28A0092B-C50C-407E-A947-70E740481C1C}">
                          <a14:useLocalDpi xmlns:a14="http://schemas.microsoft.com/office/drawing/2010/main" val="0"/>
                        </a:ext>
                      </a:extLst>
                    </a:blip>
                    <a:srcRect l="1799" t="3304" r="52774" b="18619"/>
                    <a:stretch>
                      <a:fillRect/>
                    </a:stretch>
                  </pic:blipFill>
                  <pic:spPr bwMode="auto">
                    <a:xfrm>
                      <a:off x="0" y="0"/>
                      <a:ext cx="2305050" cy="1981200"/>
                    </a:xfrm>
                    <a:prstGeom prst="rect">
                      <a:avLst/>
                    </a:prstGeom>
                    <a:noFill/>
                    <a:ln>
                      <a:noFill/>
                    </a:ln>
                  </pic:spPr>
                </pic:pic>
              </a:graphicData>
            </a:graphic>
          </wp:inline>
        </w:drawing>
      </w:r>
    </w:p>
    <w:p w:rsidR="003549E0" w:rsidRPr="00B24A10" w:rsidRDefault="003549E0" w:rsidP="00B24A10">
      <w:pPr>
        <w:rPr>
          <w:rFonts w:ascii="Times New Roman" w:hAnsi="Times New Roman" w:cs="Times New Roman"/>
          <w:sz w:val="28"/>
          <w:szCs w:val="28"/>
          <w:lang w:val="kk-KZ"/>
        </w:rPr>
      </w:pP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2. Закрытая композиция</w:t>
      </w:r>
    </w:p>
    <w:p w:rsidR="003549E0" w:rsidRPr="00B24A10" w:rsidRDefault="00B24A10" w:rsidP="00B24A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Закрытая композиция пишется таким образом, чтобы он не стремился к краю взгляда, а самоконтроль был закрыт. Взгляд зрителя снова возвращается в центральный фокус через другие элементы, не переходя от фокуса композиции к периферийным элементам. Другими словами, взгляд стремится к центру композиции с любого места. Особенности закрытой композиции-наличие полей. В этом случае целостность изображения проявляется в значении.</w:t>
      </w:r>
    </w:p>
    <w:p w:rsidR="00F16823" w:rsidRPr="00B24A10" w:rsidRDefault="00F16823" w:rsidP="00B24A10">
      <w:pPr>
        <w:rPr>
          <w:rFonts w:ascii="Times New Roman" w:hAnsi="Times New Roman" w:cs="Times New Roman"/>
          <w:sz w:val="28"/>
          <w:szCs w:val="28"/>
          <w:lang w:val="kk-KZ"/>
        </w:rPr>
      </w:pPr>
      <w:r w:rsidRPr="00B24A10">
        <w:rPr>
          <w:noProof/>
          <w:lang w:eastAsia="ru-RU"/>
        </w:rPr>
        <w:lastRenderedPageBreak/>
        <w:drawing>
          <wp:inline distT="0" distB="0" distL="0" distR="0" wp14:anchorId="2AC58CFA" wp14:editId="77BE271D">
            <wp:extent cx="2495550" cy="2038350"/>
            <wp:effectExtent l="0" t="0" r="0" b="0"/>
            <wp:docPr id="31" name="Рисунок 31" descr="hello_html_m300f3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300f39fd"/>
                    <pic:cNvPicPr>
                      <a:picLocks noChangeAspect="1" noChangeArrowheads="1"/>
                    </pic:cNvPicPr>
                  </pic:nvPicPr>
                  <pic:blipFill>
                    <a:blip r:embed="rId5">
                      <a:extLst>
                        <a:ext uri="{28A0092B-C50C-407E-A947-70E740481C1C}">
                          <a14:useLocalDpi xmlns:a14="http://schemas.microsoft.com/office/drawing/2010/main" val="0"/>
                        </a:ext>
                      </a:extLst>
                    </a:blip>
                    <a:srcRect l="50075" t="2103" r="749" b="17717"/>
                    <a:stretch>
                      <a:fillRect/>
                    </a:stretch>
                  </pic:blipFill>
                  <pic:spPr bwMode="auto">
                    <a:xfrm>
                      <a:off x="0" y="0"/>
                      <a:ext cx="2495550" cy="2038350"/>
                    </a:xfrm>
                    <a:prstGeom prst="rect">
                      <a:avLst/>
                    </a:prstGeom>
                    <a:noFill/>
                    <a:ln>
                      <a:noFill/>
                    </a:ln>
                  </pic:spPr>
                </pic:pic>
              </a:graphicData>
            </a:graphic>
          </wp:inline>
        </w:drawing>
      </w: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3. Групповая композиция</w:t>
      </w:r>
    </w:p>
    <w:p w:rsidR="00F16823" w:rsidRPr="00B24A10" w:rsidRDefault="00B24A10" w:rsidP="00B24A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В этом виде композиции отдельно рассматривая объекты в фотографии, каждый объект сам создает отдельную композицию. Каждая отдельная композиция на фото дает полную групповую композицию.</w:t>
      </w:r>
    </w:p>
    <w:p w:rsidR="003549E0" w:rsidRPr="00B24A10" w:rsidRDefault="003549E0" w:rsidP="00B24A10">
      <w:pPr>
        <w:rPr>
          <w:rFonts w:ascii="Times New Roman" w:hAnsi="Times New Roman" w:cs="Times New Roman"/>
          <w:sz w:val="28"/>
          <w:szCs w:val="28"/>
          <w:lang w:val="kk-KZ"/>
        </w:rPr>
      </w:pPr>
      <w:r w:rsidRPr="00B24A10">
        <w:rPr>
          <w:rFonts w:ascii="Times New Roman" w:hAnsi="Times New Roman" w:cs="Times New Roman"/>
          <w:noProof/>
          <w:sz w:val="28"/>
          <w:szCs w:val="28"/>
          <w:lang w:eastAsia="ru-RU"/>
        </w:rPr>
        <w:drawing>
          <wp:inline distT="0" distB="0" distL="0" distR="0">
            <wp:extent cx="4152900" cy="2181225"/>
            <wp:effectExtent l="0" t="0" r="0" b="9525"/>
            <wp:docPr id="25" name="Рисунок 25" descr="iJMAJ1F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JMAJ1F1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2900" cy="2181225"/>
                    </a:xfrm>
                    <a:prstGeom prst="rect">
                      <a:avLst/>
                    </a:prstGeom>
                    <a:noFill/>
                    <a:ln>
                      <a:noFill/>
                    </a:ln>
                  </pic:spPr>
                </pic:pic>
              </a:graphicData>
            </a:graphic>
          </wp:inline>
        </w:drawing>
      </w:r>
    </w:p>
    <w:p w:rsidR="00B24A10" w:rsidRDefault="00B24A10" w:rsidP="00B24A10">
      <w:pPr>
        <w:rPr>
          <w:rFonts w:ascii="Times New Roman" w:hAnsi="Times New Roman" w:cs="Times New Roman"/>
          <w:b/>
          <w:sz w:val="28"/>
          <w:szCs w:val="28"/>
          <w:lang w:val="kk-KZ"/>
        </w:rPr>
      </w:pP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4. Цветовая композиция</w:t>
      </w:r>
    </w:p>
    <w:p w:rsidR="003549E0" w:rsidRPr="00B24A10" w:rsidRDefault="00B24A10" w:rsidP="00B24A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Каждый цвет оказывает эмоциональное воздействие на человека.Теплые цвета-оранжевые, желтые, красные лета, солнечные, тепловые. Эти сообщества появляются при просмотре фотографий, выполненных в этих цветах.</w:t>
      </w: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Холодные цвета-синий, розовый, фиолетовый-удаляют форму от зрителя и связаны с холодной, зимой, водой.</w:t>
      </w: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Насыщенность цвета влияет на эмоции зрителя.Мягкие тона создают ощущение спокойствия и ностальгии. Яркие краски используются для привлечения внимания, настойчивости, чувствительности, поэтому часто используют их в рекламной фотографии.</w:t>
      </w:r>
    </w:p>
    <w:p w:rsidR="00F16823" w:rsidRPr="00B24A10" w:rsidRDefault="00B24A10" w:rsidP="00B24A1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При выборе цветов в кадре нужно осторожно смотреть, иначе может быть неправильно-композиция легко падает. Избегайте светлых пятен вне главного объекта съемки, иначе это будет беспокоить зрителя.</w:t>
      </w:r>
    </w:p>
    <w:p w:rsidR="003549E0" w:rsidRPr="00B24A10" w:rsidRDefault="003549E0" w:rsidP="00B24A10">
      <w:pPr>
        <w:rPr>
          <w:rFonts w:ascii="Times New Roman" w:hAnsi="Times New Roman" w:cs="Times New Roman"/>
          <w:sz w:val="28"/>
          <w:szCs w:val="28"/>
          <w:lang w:val="kk-KZ"/>
        </w:rPr>
      </w:pPr>
      <w:r w:rsidRPr="00B24A10">
        <w:rPr>
          <w:rFonts w:ascii="Times New Roman" w:hAnsi="Times New Roman" w:cs="Times New Roman"/>
          <w:noProof/>
          <w:sz w:val="28"/>
          <w:szCs w:val="28"/>
          <w:lang w:eastAsia="ru-RU"/>
        </w:rPr>
        <w:lastRenderedPageBreak/>
        <w:drawing>
          <wp:inline distT="0" distB="0" distL="0" distR="0" wp14:anchorId="099FE3E8" wp14:editId="55F6FEB7">
            <wp:extent cx="2552700" cy="1695401"/>
            <wp:effectExtent l="19050" t="0" r="0" b="0"/>
            <wp:docPr id="2" name="Рисунок 2" descr="C:\Users\Бекбол\AppData\Local\Microsoft\Windows\INetCache\Content.Word\39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Бекбол\AppData\Local\Microsoft\Windows\INetCache\Content.Word\3955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038" cy="1706916"/>
                    </a:xfrm>
                    <a:prstGeom prst="rect">
                      <a:avLst/>
                    </a:prstGeom>
                    <a:noFill/>
                    <a:ln>
                      <a:noFill/>
                    </a:ln>
                  </pic:spPr>
                </pic:pic>
              </a:graphicData>
            </a:graphic>
          </wp:inline>
        </w:drawing>
      </w:r>
      <w:r w:rsidRPr="00B24A10">
        <w:rPr>
          <w:rFonts w:ascii="Times New Roman" w:hAnsi="Times New Roman" w:cs="Times New Roman"/>
          <w:sz w:val="28"/>
          <w:szCs w:val="28"/>
          <w:lang w:val="kk-KZ"/>
        </w:rPr>
        <w:t xml:space="preserve">   Автор Dave Williams</w:t>
      </w: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5. Линейная композиция.</w:t>
      </w:r>
    </w:p>
    <w:p w:rsidR="003549E0" w:rsidRPr="00B24A10" w:rsidRDefault="00F16823" w:rsidP="00B24A10">
      <w:pPr>
        <w:rPr>
          <w:rFonts w:ascii="Times New Roman" w:hAnsi="Times New Roman" w:cs="Times New Roman"/>
          <w:sz w:val="28"/>
          <w:szCs w:val="28"/>
          <w:lang w:val="kk-KZ"/>
        </w:rPr>
      </w:pPr>
      <w:r w:rsidRPr="00B24A10">
        <w:rPr>
          <w:rFonts w:ascii="Times New Roman" w:hAnsi="Times New Roman" w:cs="Times New Roman"/>
          <w:sz w:val="28"/>
          <w:szCs w:val="28"/>
          <w:lang w:val="kk-KZ"/>
        </w:rPr>
        <w:t>Линии работают как лучшие направляющие: глаза последовательны после линии и идут слева направо и снизу вверх. Таким образом, вы" ведете" точку зрения зрителя по кадрам, обращаете внимание на те моменты, которые необходимы вам.Направляющие линии не должны быть прямыми. На самом деле, изогнутые линии могут быть очень привлекательной композиционной особенностью.</w:t>
      </w:r>
    </w:p>
    <w:p w:rsidR="003549E0" w:rsidRPr="00B24A10" w:rsidRDefault="003549E0" w:rsidP="00B24A10">
      <w:pPr>
        <w:rPr>
          <w:rFonts w:ascii="Times New Roman" w:hAnsi="Times New Roman" w:cs="Times New Roman"/>
          <w:sz w:val="28"/>
          <w:szCs w:val="28"/>
          <w:lang w:val="kk-KZ"/>
        </w:rPr>
      </w:pPr>
      <w:r w:rsidRPr="00B24A10">
        <w:rPr>
          <w:rFonts w:ascii="Times New Roman" w:hAnsi="Times New Roman" w:cs="Times New Roman"/>
          <w:noProof/>
          <w:sz w:val="28"/>
          <w:szCs w:val="28"/>
          <w:lang w:eastAsia="ru-RU"/>
        </w:rPr>
        <w:drawing>
          <wp:inline distT="0" distB="0" distL="0" distR="0">
            <wp:extent cx="2686050" cy="1790700"/>
            <wp:effectExtent l="0" t="0" r="0" b="0"/>
            <wp:docPr id="20" name="Рисунок 20" descr="9ce7936f8073cf2c24787e5de6c056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ce7936f8073cf2c24787e5de6c056b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790700"/>
                    </a:xfrm>
                    <a:prstGeom prst="rect">
                      <a:avLst/>
                    </a:prstGeom>
                    <a:noFill/>
                    <a:ln>
                      <a:noFill/>
                    </a:ln>
                  </pic:spPr>
                </pic:pic>
              </a:graphicData>
            </a:graphic>
          </wp:inline>
        </w:drawing>
      </w:r>
    </w:p>
    <w:p w:rsidR="003549E0" w:rsidRPr="00B24A10" w:rsidRDefault="003549E0" w:rsidP="00B24A10">
      <w:pPr>
        <w:rPr>
          <w:rFonts w:ascii="Times New Roman" w:hAnsi="Times New Roman" w:cs="Times New Roman"/>
          <w:sz w:val="28"/>
          <w:szCs w:val="28"/>
          <w:lang w:val="kk-KZ"/>
        </w:rPr>
      </w:pP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6. Симметричная композиция</w:t>
      </w:r>
    </w:p>
    <w:p w:rsidR="003549E0" w:rsidRPr="00B24A10" w:rsidRDefault="00F16823" w:rsidP="00B24A10">
      <w:pPr>
        <w:rPr>
          <w:rFonts w:ascii="Times New Roman" w:hAnsi="Times New Roman" w:cs="Times New Roman"/>
          <w:sz w:val="28"/>
          <w:szCs w:val="28"/>
          <w:lang w:val="kk-KZ"/>
        </w:rPr>
      </w:pPr>
      <w:r w:rsidRPr="00B24A10">
        <w:rPr>
          <w:rFonts w:ascii="Times New Roman" w:hAnsi="Times New Roman" w:cs="Times New Roman"/>
          <w:sz w:val="28"/>
          <w:szCs w:val="28"/>
          <w:lang w:val="kk-KZ"/>
        </w:rPr>
        <w:t>Симметрия-это способ композиции, с помощью которого создаются и сочетаются произведения искусства: Архитектура, дизайн, Живопись, графика, фотографии. Но этот метод не придумал человека, он выглядит в природе. Все примеры симметрии в природе, цветке, телу человека. Симметрия на картинке легко объясняется: если вы добавляете в две отличные симметричные изображения вдоль линии симметрии, у вас есть две одинаковые фотографии.</w:t>
      </w:r>
    </w:p>
    <w:p w:rsidR="00B24A10" w:rsidRDefault="003549E0" w:rsidP="00B24A10">
      <w:pPr>
        <w:rPr>
          <w:rFonts w:ascii="Times New Roman" w:hAnsi="Times New Roman" w:cs="Times New Roman"/>
          <w:sz w:val="28"/>
          <w:szCs w:val="28"/>
          <w:lang w:val="kk-KZ"/>
        </w:rPr>
      </w:pPr>
      <w:r w:rsidRPr="00B24A10">
        <w:rPr>
          <w:noProof/>
          <w:lang w:eastAsia="ru-RU"/>
        </w:rPr>
        <w:drawing>
          <wp:inline distT="0" distB="0" distL="0" distR="0">
            <wp:extent cx="2085975" cy="1381125"/>
            <wp:effectExtent l="0" t="0" r="9525" b="9525"/>
            <wp:docPr id="17" name="Рисунок 17" descr="symmetriya-i-asimmetriya_z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metriya-i-asimmetriya_zeb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5975" cy="1381125"/>
                    </a:xfrm>
                    <a:prstGeom prst="rect">
                      <a:avLst/>
                    </a:prstGeom>
                    <a:noFill/>
                    <a:ln>
                      <a:noFill/>
                    </a:ln>
                  </pic:spPr>
                </pic:pic>
              </a:graphicData>
            </a:graphic>
          </wp:inline>
        </w:drawing>
      </w:r>
    </w:p>
    <w:p w:rsidR="00F16823" w:rsidRPr="00B24A10" w:rsidRDefault="00F16823" w:rsidP="00B24A10">
      <w:pPr>
        <w:rPr>
          <w:rFonts w:ascii="Times New Roman" w:hAnsi="Times New Roman" w:cs="Times New Roman"/>
          <w:sz w:val="28"/>
          <w:szCs w:val="28"/>
          <w:lang w:val="kk-KZ"/>
        </w:rPr>
      </w:pPr>
      <w:r w:rsidRPr="00B24A10">
        <w:rPr>
          <w:rFonts w:ascii="Times New Roman" w:hAnsi="Times New Roman" w:cs="Times New Roman"/>
          <w:b/>
          <w:color w:val="333333"/>
          <w:sz w:val="28"/>
          <w:szCs w:val="28"/>
          <w:lang w:val="kk-KZ"/>
        </w:rPr>
        <w:lastRenderedPageBreak/>
        <w:t>7. Хаосная композиция</w:t>
      </w:r>
    </w:p>
    <w:p w:rsidR="003549E0" w:rsidRPr="00B24A10" w:rsidRDefault="00F16823" w:rsidP="00B24A10">
      <w:pPr>
        <w:rPr>
          <w:rFonts w:ascii="Times New Roman" w:hAnsi="Times New Roman" w:cs="Times New Roman"/>
          <w:color w:val="333333"/>
          <w:sz w:val="28"/>
          <w:szCs w:val="28"/>
          <w:lang w:val="kk-KZ"/>
        </w:rPr>
      </w:pPr>
      <w:r w:rsidRPr="00B24A10">
        <w:rPr>
          <w:rFonts w:ascii="Times New Roman" w:hAnsi="Times New Roman" w:cs="Times New Roman"/>
          <w:color w:val="333333"/>
          <w:sz w:val="28"/>
          <w:szCs w:val="28"/>
          <w:lang w:val="kk-KZ"/>
        </w:rPr>
        <w:t>Точки внимания на различных планах собираются в один кадр, не имея четкой точки зрения зрителя, переход глаз по кадрам в сторону.</w:t>
      </w:r>
    </w:p>
    <w:p w:rsidR="003549E0" w:rsidRPr="00B24A10" w:rsidRDefault="003549E0" w:rsidP="00B24A10">
      <w:pPr>
        <w:rPr>
          <w:rFonts w:ascii="Times New Roman" w:hAnsi="Times New Roman" w:cs="Times New Roman"/>
          <w:sz w:val="28"/>
          <w:szCs w:val="28"/>
          <w:lang w:val="kk-KZ"/>
        </w:rPr>
      </w:pPr>
    </w:p>
    <w:p w:rsidR="003549E0" w:rsidRPr="00B24A10" w:rsidRDefault="003549E0" w:rsidP="00B24A10">
      <w:pPr>
        <w:ind w:left="360"/>
        <w:rPr>
          <w:rFonts w:ascii="Times New Roman" w:hAnsi="Times New Roman" w:cs="Times New Roman"/>
          <w:sz w:val="28"/>
          <w:szCs w:val="28"/>
          <w:lang w:val="kk-KZ"/>
        </w:rPr>
      </w:pPr>
      <w:r w:rsidRPr="00B24A10">
        <w:rPr>
          <w:rFonts w:ascii="Times New Roman" w:hAnsi="Times New Roman" w:cs="Times New Roman"/>
          <w:noProof/>
          <w:sz w:val="28"/>
          <w:szCs w:val="28"/>
          <w:lang w:eastAsia="ru-RU"/>
        </w:rPr>
        <w:drawing>
          <wp:inline distT="0" distB="0" distL="0" distR="0">
            <wp:extent cx="2295525" cy="1428750"/>
            <wp:effectExtent l="0" t="0" r="9525" b="0"/>
            <wp:docPr id="13" name="Рисунок 13" descr="setw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twal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1428750"/>
                    </a:xfrm>
                    <a:prstGeom prst="rect">
                      <a:avLst/>
                    </a:prstGeom>
                    <a:noFill/>
                    <a:ln>
                      <a:noFill/>
                    </a:ln>
                  </pic:spPr>
                </pic:pic>
              </a:graphicData>
            </a:graphic>
          </wp:inline>
        </w:drawing>
      </w:r>
    </w:p>
    <w:p w:rsidR="003549E0" w:rsidRPr="00B24A10" w:rsidRDefault="003549E0" w:rsidP="00B24A10">
      <w:pPr>
        <w:rPr>
          <w:rFonts w:ascii="Times New Roman" w:hAnsi="Times New Roman" w:cs="Times New Roman"/>
          <w:sz w:val="28"/>
          <w:szCs w:val="28"/>
          <w:lang w:val="kk-KZ"/>
        </w:rPr>
      </w:pP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8. Гладкая композиция</w:t>
      </w:r>
    </w:p>
    <w:p w:rsidR="003549E0" w:rsidRPr="00B24A10" w:rsidRDefault="00F16823" w:rsidP="00B24A10">
      <w:pPr>
        <w:rPr>
          <w:rFonts w:ascii="Times New Roman" w:hAnsi="Times New Roman" w:cs="Times New Roman"/>
          <w:sz w:val="28"/>
          <w:szCs w:val="28"/>
          <w:lang w:val="kk-KZ"/>
        </w:rPr>
      </w:pPr>
      <w:r w:rsidRPr="00B24A10">
        <w:rPr>
          <w:rFonts w:ascii="Times New Roman" w:hAnsi="Times New Roman" w:cs="Times New Roman"/>
          <w:sz w:val="28"/>
          <w:szCs w:val="28"/>
          <w:lang w:val="kk-KZ"/>
        </w:rPr>
        <w:t>Гладкая композиция Мы используем при фотосъемке плоскости. В фотографии все гладко расположено, точка зрения, сопровождающаяся глазом, в большинстве случаев отсутствует и не может отображать объем тела.</w:t>
      </w:r>
    </w:p>
    <w:p w:rsidR="003549E0" w:rsidRPr="00B24A10" w:rsidRDefault="003549E0" w:rsidP="00B24A10">
      <w:pPr>
        <w:pStyle w:val="a3"/>
        <w:rPr>
          <w:rFonts w:ascii="Times New Roman" w:hAnsi="Times New Roman" w:cs="Times New Roman"/>
          <w:sz w:val="28"/>
          <w:szCs w:val="28"/>
          <w:lang w:val="kk-KZ"/>
        </w:rPr>
      </w:pPr>
      <w:r w:rsidRPr="00B24A10">
        <w:rPr>
          <w:rFonts w:ascii="Times New Roman" w:hAnsi="Times New Roman" w:cs="Times New Roman"/>
          <w:noProof/>
          <w:sz w:val="28"/>
          <w:szCs w:val="28"/>
        </w:rPr>
        <w:drawing>
          <wp:inline distT="0" distB="0" distL="0" distR="0">
            <wp:extent cx="2543175" cy="1695450"/>
            <wp:effectExtent l="0" t="0" r="9525" b="0"/>
            <wp:docPr id="7" name="Рисунок 7" descr="iGJKJL79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GJKJL79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inline>
        </w:drawing>
      </w: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t>9. Объемная композиция</w:t>
      </w:r>
    </w:p>
    <w:p w:rsidR="003549E0" w:rsidRPr="00B24A10" w:rsidRDefault="00B24A10" w:rsidP="00B24A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При фотосъемке из фото мы можем изобразить только тела в формате 2D. Но в большинстве случаев мы не можем дать истинный большой объем тела. На фото они могут показаться маленькими. Поэтому, если вы хотите показать объем в фотографии, необходимо поставить относительно один объект рядом с телом объемного тела.</w:t>
      </w:r>
    </w:p>
    <w:p w:rsidR="003549E0" w:rsidRPr="00B24A10" w:rsidRDefault="003549E0" w:rsidP="00B24A10">
      <w:pPr>
        <w:rPr>
          <w:rFonts w:ascii="Times New Roman" w:hAnsi="Times New Roman" w:cs="Times New Roman"/>
          <w:sz w:val="28"/>
          <w:szCs w:val="28"/>
          <w:lang w:val="kk-KZ"/>
        </w:rPr>
      </w:pPr>
      <w:r w:rsidRPr="00B24A10">
        <w:rPr>
          <w:rFonts w:ascii="Times New Roman" w:hAnsi="Times New Roman" w:cs="Times New Roman"/>
          <w:noProof/>
          <w:sz w:val="28"/>
          <w:szCs w:val="28"/>
          <w:lang w:eastAsia="ru-RU"/>
        </w:rPr>
        <w:drawing>
          <wp:inline distT="0" distB="0" distL="0" distR="0">
            <wp:extent cx="1838325" cy="1381125"/>
            <wp:effectExtent l="0" t="0" r="9525" b="9525"/>
            <wp:docPr id="6" name="Рисунок 6" descr="s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8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noFill/>
                    <a:ln>
                      <a:noFill/>
                    </a:ln>
                  </pic:spPr>
                </pic:pic>
              </a:graphicData>
            </a:graphic>
          </wp:inline>
        </w:drawing>
      </w:r>
    </w:p>
    <w:p w:rsidR="00F16823" w:rsidRPr="00B24A10" w:rsidRDefault="00F16823" w:rsidP="00B24A10">
      <w:pPr>
        <w:rPr>
          <w:rFonts w:ascii="Times New Roman" w:hAnsi="Times New Roman" w:cs="Times New Roman"/>
          <w:b/>
          <w:sz w:val="28"/>
          <w:szCs w:val="28"/>
          <w:lang w:val="kk-KZ"/>
        </w:rPr>
      </w:pPr>
      <w:r w:rsidRPr="00B24A10">
        <w:rPr>
          <w:rFonts w:ascii="Times New Roman" w:hAnsi="Times New Roman" w:cs="Times New Roman"/>
          <w:b/>
          <w:sz w:val="28"/>
          <w:szCs w:val="28"/>
          <w:lang w:val="kk-KZ"/>
        </w:rPr>
        <w:lastRenderedPageBreak/>
        <w:t>10. Неравновесная композиция</w:t>
      </w:r>
    </w:p>
    <w:p w:rsidR="003549E0" w:rsidRPr="00B24A10" w:rsidRDefault="00B24A10" w:rsidP="00B24A1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16823" w:rsidRPr="00B24A10">
        <w:rPr>
          <w:rFonts w:ascii="Times New Roman" w:hAnsi="Times New Roman" w:cs="Times New Roman"/>
          <w:sz w:val="28"/>
          <w:szCs w:val="28"/>
          <w:lang w:val="kk-KZ"/>
        </w:rPr>
        <w:t>Наиболее простой способ размещения композиции в равновесие-размещение объекта съемки в среде изображения. Однако это не самое успешное решение. Если объект сдвигается справа или влево,то часть фотосъемки выглядит визуально тяжелым.</w:t>
      </w:r>
    </w:p>
    <w:p w:rsidR="002568CD" w:rsidRDefault="003549E0" w:rsidP="002568CD">
      <w:pPr>
        <w:rPr>
          <w:rFonts w:ascii="Times New Roman" w:hAnsi="Times New Roman" w:cs="Times New Roman"/>
          <w:b/>
          <w:sz w:val="28"/>
          <w:szCs w:val="28"/>
        </w:rPr>
      </w:pPr>
      <w:r>
        <w:rPr>
          <w:rFonts w:ascii="Arial" w:hAnsi="Arial" w:cs="Arial"/>
          <w:noProof/>
          <w:color w:val="333333"/>
          <w:sz w:val="27"/>
          <w:szCs w:val="27"/>
          <w:lang w:eastAsia="ru-RU"/>
        </w:rPr>
        <w:drawing>
          <wp:inline distT="0" distB="0" distL="0" distR="0">
            <wp:extent cx="2419350" cy="1743075"/>
            <wp:effectExtent l="0" t="0" r="0" b="9525"/>
            <wp:docPr id="4" name="Рисунок 4" descr="NgYYfFLQ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gYYfFLQO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9350" cy="1743075"/>
                    </a:xfrm>
                    <a:prstGeom prst="rect">
                      <a:avLst/>
                    </a:prstGeom>
                    <a:noFill/>
                    <a:ln>
                      <a:noFill/>
                    </a:ln>
                  </pic:spPr>
                </pic:pic>
              </a:graphicData>
            </a:graphic>
          </wp:inline>
        </w:drawing>
      </w:r>
    </w:p>
    <w:p w:rsidR="002568CD" w:rsidRDefault="002568CD" w:rsidP="002568CD">
      <w:pPr>
        <w:rPr>
          <w:rFonts w:ascii="Times New Roman" w:hAnsi="Times New Roman" w:cs="Times New Roman"/>
          <w:b/>
          <w:sz w:val="28"/>
          <w:szCs w:val="28"/>
        </w:rPr>
      </w:pPr>
    </w:p>
    <w:p w:rsidR="002568CD" w:rsidRPr="002568CD" w:rsidRDefault="002568CD" w:rsidP="002568CD">
      <w:pPr>
        <w:rPr>
          <w:rFonts w:ascii="Times New Roman" w:hAnsi="Times New Roman" w:cs="Times New Roman"/>
          <w:b/>
          <w:sz w:val="28"/>
          <w:szCs w:val="28"/>
        </w:rPr>
      </w:pPr>
      <w:r>
        <w:rPr>
          <w:rFonts w:ascii="Arial" w:eastAsia="Times New Roman" w:hAnsi="Arial" w:cs="Arial"/>
          <w:b/>
          <w:bCs/>
          <w:color w:val="202020"/>
          <w:sz w:val="27"/>
          <w:szCs w:val="27"/>
          <w:lang w:eastAsia="ru-RU"/>
        </w:rPr>
        <w:t xml:space="preserve">                                     </w:t>
      </w:r>
      <w:r w:rsidRPr="00D935F3">
        <w:rPr>
          <w:rFonts w:ascii="Arial" w:eastAsia="Times New Roman" w:hAnsi="Arial" w:cs="Arial"/>
          <w:b/>
          <w:bCs/>
          <w:color w:val="202020"/>
          <w:sz w:val="27"/>
          <w:szCs w:val="27"/>
          <w:lang w:eastAsia="ru-RU"/>
        </w:rPr>
        <w:t>Правило пространства</w:t>
      </w:r>
    </w:p>
    <w:p w:rsidR="002568CD" w:rsidRPr="00D935F3" w:rsidRDefault="002568CD" w:rsidP="002568CD">
      <w:pPr>
        <w:shd w:val="clear" w:color="auto" w:fill="FFFFFF"/>
        <w:spacing w:before="100" w:beforeAutospacing="1" w:after="300" w:line="240" w:lineRule="auto"/>
        <w:rPr>
          <w:rFonts w:ascii="Arial" w:eastAsia="Times New Roman" w:hAnsi="Arial" w:cs="Arial"/>
          <w:color w:val="202020"/>
          <w:sz w:val="26"/>
          <w:szCs w:val="26"/>
          <w:lang w:eastAsia="ru-RU"/>
        </w:rPr>
      </w:pPr>
      <w:r w:rsidRPr="00D935F3">
        <w:rPr>
          <w:rFonts w:ascii="Arial" w:eastAsia="Times New Roman" w:hAnsi="Arial" w:cs="Arial"/>
          <w:color w:val="202020"/>
          <w:sz w:val="26"/>
          <w:szCs w:val="26"/>
          <w:lang w:eastAsia="ru-RU"/>
        </w:rPr>
        <w:t>Правило пространства относится к направлению, в котором объект(ы) на вашей фотографии обращены в сторону или движутся. Например, если вы фотографируете движущуюся машину, в кадре перед автомобилем должно быть больше места, чем сзади. Это означает, что в кадре есть место для движения автомобиля. Взгляните на пример лодки ниже.</w:t>
      </w:r>
    </w:p>
    <w:p w:rsidR="002568CD" w:rsidRPr="00D935F3" w:rsidRDefault="002568CD" w:rsidP="002568CD">
      <w:pPr>
        <w:shd w:val="clear" w:color="auto" w:fill="FFFFFF"/>
        <w:spacing w:before="100" w:beforeAutospacing="1" w:after="300" w:line="240" w:lineRule="auto"/>
        <w:rPr>
          <w:rFonts w:ascii="Arial" w:eastAsia="Times New Roman" w:hAnsi="Arial" w:cs="Arial"/>
          <w:color w:val="202020"/>
          <w:sz w:val="26"/>
          <w:szCs w:val="26"/>
          <w:lang w:eastAsia="ru-RU"/>
        </w:rPr>
      </w:pPr>
      <w:r w:rsidRPr="00D935F3">
        <w:rPr>
          <w:rFonts w:ascii="Arial" w:eastAsia="Times New Roman" w:hAnsi="Arial" w:cs="Arial"/>
          <w:noProof/>
          <w:color w:val="202020"/>
          <w:sz w:val="26"/>
          <w:szCs w:val="26"/>
          <w:lang w:eastAsia="ru-RU"/>
        </w:rPr>
        <w:drawing>
          <wp:inline distT="0" distB="0" distL="0" distR="0" wp14:anchorId="4BD915E6" wp14:editId="6229F0E5">
            <wp:extent cx="5362575" cy="2681288"/>
            <wp:effectExtent l="0" t="0" r="0" b="5080"/>
            <wp:docPr id="1" name="Рисунок 1" descr="пространство-в-композици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ространство-в-композиции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7984" cy="2683992"/>
                    </a:xfrm>
                    <a:prstGeom prst="rect">
                      <a:avLst/>
                    </a:prstGeom>
                    <a:noFill/>
                    <a:ln>
                      <a:noFill/>
                    </a:ln>
                  </pic:spPr>
                </pic:pic>
              </a:graphicData>
            </a:graphic>
          </wp:inline>
        </w:drawing>
      </w:r>
    </w:p>
    <w:p w:rsidR="002568CD" w:rsidRPr="00D935F3" w:rsidRDefault="002568CD" w:rsidP="002568CD">
      <w:pPr>
        <w:shd w:val="clear" w:color="auto" w:fill="FFFFFF"/>
        <w:spacing w:before="100" w:beforeAutospacing="1" w:after="300" w:line="240" w:lineRule="auto"/>
        <w:rPr>
          <w:rFonts w:ascii="Arial" w:eastAsia="Times New Roman" w:hAnsi="Arial" w:cs="Arial"/>
          <w:color w:val="202020"/>
          <w:sz w:val="26"/>
          <w:szCs w:val="26"/>
          <w:lang w:eastAsia="ru-RU"/>
        </w:rPr>
      </w:pPr>
      <w:r w:rsidRPr="00D935F3">
        <w:rPr>
          <w:rFonts w:ascii="Arial" w:eastAsia="Times New Roman" w:hAnsi="Arial" w:cs="Arial"/>
          <w:color w:val="202020"/>
          <w:sz w:val="26"/>
          <w:szCs w:val="26"/>
          <w:lang w:eastAsia="ru-RU"/>
        </w:rPr>
        <w:t xml:space="preserve">На этой фотографии лодка размещается на левой стороне кадра, когда она перемещается слева </w:t>
      </w:r>
      <w:proofErr w:type="spellStart"/>
      <w:r w:rsidRPr="00D935F3">
        <w:rPr>
          <w:rFonts w:ascii="Arial" w:eastAsia="Times New Roman" w:hAnsi="Arial" w:cs="Arial"/>
          <w:color w:val="202020"/>
          <w:sz w:val="26"/>
          <w:szCs w:val="26"/>
          <w:lang w:eastAsia="ru-RU"/>
        </w:rPr>
        <w:t>направо.Обратите</w:t>
      </w:r>
      <w:proofErr w:type="spellEnd"/>
      <w:r w:rsidRPr="00D935F3">
        <w:rPr>
          <w:rFonts w:ascii="Arial" w:eastAsia="Times New Roman" w:hAnsi="Arial" w:cs="Arial"/>
          <w:color w:val="202020"/>
          <w:sz w:val="26"/>
          <w:szCs w:val="26"/>
          <w:lang w:eastAsia="ru-RU"/>
        </w:rPr>
        <w:t xml:space="preserve"> внимание на то, что перед движением лодки намного больше места для перемещения в направлении движения (справа), чем за ним. Мы мысленно представляем себе, как лодка перемещается в это пространство, когда она плывет по реке. У нас также есть подсознательная интрига, чтобы с нетерпением ждать, куда движется объект.</w:t>
      </w:r>
    </w:p>
    <w:p w:rsidR="002568CD" w:rsidRPr="00D935F3" w:rsidRDefault="002568CD" w:rsidP="002568CD">
      <w:pPr>
        <w:shd w:val="clear" w:color="auto" w:fill="FFFFFF"/>
        <w:spacing w:before="100" w:beforeAutospacing="1" w:after="300" w:line="240" w:lineRule="auto"/>
        <w:rPr>
          <w:rFonts w:ascii="Arial" w:eastAsia="Times New Roman" w:hAnsi="Arial" w:cs="Arial"/>
          <w:color w:val="202020"/>
          <w:sz w:val="26"/>
          <w:szCs w:val="26"/>
          <w:lang w:eastAsia="ru-RU"/>
        </w:rPr>
      </w:pPr>
      <w:r w:rsidRPr="00D935F3">
        <w:rPr>
          <w:rFonts w:ascii="Arial" w:eastAsia="Times New Roman" w:hAnsi="Arial" w:cs="Arial"/>
          <w:noProof/>
          <w:color w:val="202020"/>
          <w:sz w:val="26"/>
          <w:szCs w:val="26"/>
          <w:lang w:eastAsia="ru-RU"/>
        </w:rPr>
        <w:lastRenderedPageBreak/>
        <w:drawing>
          <wp:inline distT="0" distB="0" distL="0" distR="0" wp14:anchorId="7E0B60F2" wp14:editId="1593295D">
            <wp:extent cx="3981450" cy="2652641"/>
            <wp:effectExtent l="0" t="0" r="0" b="0"/>
            <wp:docPr id="3" name="Рисунок 3" descr="Верховенство-пространства-фотографии-композ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ерховенство-пространства-фотографии-композиц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8091" cy="2657065"/>
                    </a:xfrm>
                    <a:prstGeom prst="rect">
                      <a:avLst/>
                    </a:prstGeom>
                    <a:noFill/>
                    <a:ln>
                      <a:noFill/>
                    </a:ln>
                  </pic:spPr>
                </pic:pic>
              </a:graphicData>
            </a:graphic>
          </wp:inline>
        </w:drawing>
      </w:r>
    </w:p>
    <w:p w:rsidR="002568CD" w:rsidRPr="00D935F3" w:rsidRDefault="002568CD" w:rsidP="002568CD">
      <w:pPr>
        <w:shd w:val="clear" w:color="auto" w:fill="FFFFFF"/>
        <w:spacing w:before="100" w:beforeAutospacing="1" w:after="300" w:line="240" w:lineRule="auto"/>
        <w:rPr>
          <w:rFonts w:ascii="Arial" w:eastAsia="Times New Roman" w:hAnsi="Arial" w:cs="Arial"/>
          <w:color w:val="202020"/>
          <w:sz w:val="26"/>
          <w:szCs w:val="26"/>
          <w:lang w:eastAsia="ru-RU"/>
        </w:rPr>
      </w:pPr>
      <w:r w:rsidRPr="00D935F3">
        <w:rPr>
          <w:rFonts w:ascii="Arial" w:eastAsia="Times New Roman" w:hAnsi="Arial" w:cs="Arial"/>
          <w:color w:val="202020"/>
          <w:sz w:val="26"/>
          <w:szCs w:val="26"/>
          <w:lang w:eastAsia="ru-RU"/>
        </w:rPr>
        <w:t>Это также можно использовать для фотографий людей. Правило пространства предполагает, что субъект должен смотреть в сцену, а не из нее. Взгляните на музыканта на фотографии выше. Я составил кадр с ним, сидящим на левой стороне фото. Он обращен вправо (как мы смотрим на него) в область пространства между ним и правым краем кадра.</w:t>
      </w:r>
    </w:p>
    <w:p w:rsidR="002568CD" w:rsidRPr="003549E0" w:rsidRDefault="002568CD" w:rsidP="003549E0">
      <w:pPr>
        <w:rPr>
          <w:rFonts w:ascii="Times New Roman" w:hAnsi="Times New Roman" w:cs="Times New Roman"/>
          <w:b/>
          <w:sz w:val="28"/>
          <w:szCs w:val="28"/>
        </w:rPr>
      </w:pPr>
    </w:p>
    <w:sectPr w:rsidR="002568CD" w:rsidRPr="00354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705"/>
    <w:multiLevelType w:val="hybridMultilevel"/>
    <w:tmpl w:val="9FA4F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FC4"/>
    <w:rsid w:val="000C7433"/>
    <w:rsid w:val="002568CD"/>
    <w:rsid w:val="002F5DC3"/>
    <w:rsid w:val="003549E0"/>
    <w:rsid w:val="00B24A10"/>
    <w:rsid w:val="00BC3FC4"/>
    <w:rsid w:val="00C8682F"/>
    <w:rsid w:val="00DF6F45"/>
    <w:rsid w:val="00F1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E140"/>
  <w15:chartTrackingRefBased/>
  <w15:docId w15:val="{67B1C723-B4C8-46EE-AEAD-E0F7FE8E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49E0"/>
    <w:pPr>
      <w:spacing w:after="200" w:line="276" w:lineRule="auto"/>
      <w:ind w:left="720"/>
      <w:contextualSpacing/>
    </w:pPr>
    <w:rPr>
      <w:rFonts w:eastAsiaTheme="minorEastAsia"/>
      <w:lang w:eastAsia="ru-RU"/>
    </w:rPr>
  </w:style>
  <w:style w:type="character" w:styleId="a4">
    <w:name w:val="Strong"/>
    <w:basedOn w:val="a0"/>
    <w:uiPriority w:val="22"/>
    <w:qFormat/>
    <w:rsid w:val="002F5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732</Words>
  <Characters>4178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Mi</cp:lastModifiedBy>
  <cp:revision>6</cp:revision>
  <dcterms:created xsi:type="dcterms:W3CDTF">2020-07-14T17:03:00Z</dcterms:created>
  <dcterms:modified xsi:type="dcterms:W3CDTF">2022-03-14T04:04:00Z</dcterms:modified>
</cp:coreProperties>
</file>